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BB" w:rsidRDefault="009921BB" w:rsidP="009921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Komisija za provedbu </w:t>
      </w:r>
      <w:r w:rsidR="00EE2E64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objavljenog dana </w:t>
      </w:r>
      <w:r w:rsidR="00EE2E64">
        <w:rPr>
          <w:rFonts w:ascii="Arial" w:hAnsi="Arial" w:cs="Arial"/>
        </w:rPr>
        <w:t>27. travnja</w:t>
      </w:r>
      <w:r>
        <w:rPr>
          <w:rFonts w:ascii="Arial" w:hAnsi="Arial" w:cs="Arial"/>
        </w:rPr>
        <w:t>.2023. godine na web stranicama Ministarstva pravosuđa i uprave, Policijske uprave varaždinske i Hrvatskog zavoda za zapošljavanje, za prijam u državnu službu na određeno vrijeme u Ministarstvo unutarnjih poslova, Policijsku upravu varaždinsku, objavljuje</w:t>
      </w:r>
    </w:p>
    <w:p w:rsidR="009921BB" w:rsidRDefault="009921BB" w:rsidP="009921BB">
      <w:pPr>
        <w:spacing w:after="0" w:line="288" w:lineRule="auto"/>
        <w:jc w:val="center"/>
        <w:rPr>
          <w:rFonts w:ascii="Arial" w:hAnsi="Arial" w:cs="Arial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 xml:space="preserve">POZIV NA TESTIRANJE I RAZGOVOR (INTERVJU)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>KANDIDATIMA/KINJAMA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 xml:space="preserve">koji/e su podnijeli/e pravodobne i potpune prijave te ispunjavaju formalne uvjete iz </w:t>
      </w:r>
      <w:r w:rsidR="00F35840">
        <w:rPr>
          <w:rFonts w:ascii="Arial" w:eastAsiaTheme="minorHAnsi" w:hAnsi="Arial" w:cs="Arial"/>
          <w:bCs/>
          <w:color w:val="000000"/>
        </w:rPr>
        <w:t xml:space="preserve">oglasa </w:t>
      </w:r>
      <w:r>
        <w:rPr>
          <w:rFonts w:ascii="Arial" w:eastAsiaTheme="minorHAnsi" w:hAnsi="Arial" w:cs="Arial"/>
          <w:bCs/>
          <w:color w:val="000000"/>
        </w:rPr>
        <w:t>za prijam u državnu službu na određeno vrijeme</w:t>
      </w:r>
      <w:r w:rsidR="00F35840">
        <w:rPr>
          <w:rFonts w:ascii="Arial" w:eastAsiaTheme="minorHAnsi" w:hAnsi="Arial" w:cs="Arial"/>
          <w:bCs/>
          <w:color w:val="000000"/>
        </w:rPr>
        <w:t>, radi zamjene duže vrijeme odsutnih službenika,</w:t>
      </w:r>
      <w:r>
        <w:rPr>
          <w:rFonts w:ascii="Arial" w:eastAsiaTheme="minorHAnsi" w:hAnsi="Arial" w:cs="Arial"/>
          <w:bCs/>
          <w:color w:val="000000"/>
        </w:rPr>
        <w:t xml:space="preserve"> u Ministarstvo unutarnjih poslova, Policijsku upravu varaždinsku za radno mjesto: </w:t>
      </w:r>
    </w:p>
    <w:p w:rsidR="009921BB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</w:rPr>
      </w:pPr>
    </w:p>
    <w:p w:rsidR="00AA300C" w:rsidRDefault="00AA300C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AA300C" w:rsidRDefault="00AA300C" w:rsidP="00AA300C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2/ </w:t>
      </w:r>
      <w:r w:rsidR="00F35840">
        <w:rPr>
          <w:rFonts w:ascii="Arial" w:eastAsiaTheme="minorHAnsi" w:hAnsi="Arial" w:cs="Arial"/>
          <w:b/>
        </w:rPr>
        <w:t>POLICIJSKA POSTAJA VARAŽDIN</w:t>
      </w:r>
    </w:p>
    <w:p w:rsidR="00AA300C" w:rsidRPr="009921BB" w:rsidRDefault="00F35840" w:rsidP="00AA300C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color w:val="000000"/>
        </w:rPr>
        <w:t>daktilograf u smjeni</w:t>
      </w:r>
      <w:r w:rsidR="00AA300C" w:rsidRPr="009921BB">
        <w:rPr>
          <w:rFonts w:ascii="Arial" w:eastAsiaTheme="minorHAnsi" w:hAnsi="Arial" w:cs="Arial"/>
          <w:b/>
          <w:color w:val="000000"/>
        </w:rPr>
        <w:t xml:space="preserve"> - </w:t>
      </w:r>
      <w:r w:rsidR="00AA300C">
        <w:rPr>
          <w:rFonts w:ascii="Arial" w:eastAsiaTheme="minorHAnsi" w:hAnsi="Arial" w:cs="Arial"/>
          <w:b/>
          <w:color w:val="000000"/>
        </w:rPr>
        <w:t>1</w:t>
      </w:r>
      <w:r w:rsidR="00AA300C" w:rsidRPr="009921BB">
        <w:rPr>
          <w:rFonts w:ascii="Arial" w:eastAsiaTheme="minorHAnsi" w:hAnsi="Arial" w:cs="Arial"/>
          <w:b/>
        </w:rPr>
        <w:t xml:space="preserve"> izvršitelj</w:t>
      </w:r>
    </w:p>
    <w:p w:rsidR="00AA300C" w:rsidRDefault="00AA300C" w:rsidP="00AA30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AA300C" w:rsidRDefault="00AA300C" w:rsidP="00AA30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Testiranje će se održati dana 2</w:t>
      </w:r>
      <w:r w:rsidR="00BE2F55">
        <w:rPr>
          <w:rFonts w:ascii="Arial" w:eastAsiaTheme="minorHAnsi" w:hAnsi="Arial" w:cs="Arial"/>
          <w:b/>
          <w:bCs/>
          <w:color w:val="000000"/>
        </w:rPr>
        <w:t>5</w:t>
      </w:r>
      <w:r>
        <w:rPr>
          <w:rFonts w:ascii="Arial" w:eastAsiaTheme="minorHAnsi" w:hAnsi="Arial" w:cs="Arial"/>
          <w:b/>
          <w:bCs/>
          <w:color w:val="000000"/>
        </w:rPr>
        <w:t>. svibnja 2023. godine (</w:t>
      </w:r>
      <w:r w:rsidR="00BE2F55">
        <w:rPr>
          <w:rFonts w:ascii="Arial" w:eastAsiaTheme="minorHAnsi" w:hAnsi="Arial" w:cs="Arial"/>
          <w:b/>
          <w:bCs/>
          <w:color w:val="000000"/>
        </w:rPr>
        <w:t>četvrtak</w:t>
      </w:r>
      <w:r>
        <w:rPr>
          <w:rFonts w:ascii="Arial" w:eastAsiaTheme="minorHAnsi" w:hAnsi="Arial" w:cs="Arial"/>
          <w:b/>
          <w:bCs/>
          <w:color w:val="000000"/>
        </w:rPr>
        <w:t xml:space="preserve">), s početkom u 08,00 sati u Policijskoj upravi varaždinskoj, Ivana </w:t>
      </w:r>
      <w:proofErr w:type="spellStart"/>
      <w:r>
        <w:rPr>
          <w:rFonts w:ascii="Arial" w:eastAsiaTheme="minorHAnsi" w:hAnsi="Arial" w:cs="Arial"/>
          <w:b/>
          <w:bCs/>
          <w:color w:val="000000"/>
        </w:rPr>
        <w:t>Milčetića</w:t>
      </w:r>
      <w:proofErr w:type="spellEnd"/>
      <w:r>
        <w:rPr>
          <w:rFonts w:ascii="Arial" w:eastAsiaTheme="minorHAnsi" w:hAnsi="Arial" w:cs="Arial"/>
          <w:b/>
          <w:bCs/>
          <w:color w:val="000000"/>
        </w:rPr>
        <w:t xml:space="preserve"> 10 </w:t>
      </w:r>
    </w:p>
    <w:p w:rsidR="00AA300C" w:rsidRDefault="00AA300C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9921BB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>K</w:t>
      </w:r>
      <w:r>
        <w:rPr>
          <w:rFonts w:ascii="Arial" w:eastAsiaTheme="minorHAnsi" w:hAnsi="Arial" w:cs="Arial"/>
          <w:color w:val="000000"/>
        </w:rPr>
        <w:t>andidati/kinje koji/e su podnijeli/e pravodobne i potpune prijave te ispunjavaju formalne uvjete iz</w:t>
      </w:r>
      <w:r w:rsidR="00F35840">
        <w:rPr>
          <w:rFonts w:ascii="Arial" w:eastAsiaTheme="minorHAnsi" w:hAnsi="Arial" w:cs="Arial"/>
          <w:color w:val="000000"/>
        </w:rPr>
        <w:t xml:space="preserve"> oglasa</w:t>
      </w:r>
      <w:r>
        <w:rPr>
          <w:rFonts w:ascii="Arial" w:eastAsiaTheme="minorHAnsi" w:hAnsi="Arial" w:cs="Arial"/>
          <w:color w:val="000000"/>
        </w:rPr>
        <w:t xml:space="preserve"> biti će o </w:t>
      </w:r>
      <w:r w:rsidR="00F35840">
        <w:rPr>
          <w:rFonts w:ascii="Arial" w:eastAsiaTheme="minorHAnsi" w:hAnsi="Arial" w:cs="Arial"/>
          <w:color w:val="000000"/>
        </w:rPr>
        <w:t xml:space="preserve">terminu </w:t>
      </w:r>
      <w:r>
        <w:rPr>
          <w:rFonts w:ascii="Arial" w:eastAsiaTheme="minorHAnsi" w:hAnsi="Arial" w:cs="Arial"/>
          <w:color w:val="000000"/>
        </w:rPr>
        <w:t>testiranju obaviješteni</w:t>
      </w:r>
      <w:r w:rsidR="00F35840">
        <w:rPr>
          <w:rFonts w:ascii="Arial" w:eastAsiaTheme="minorHAnsi" w:hAnsi="Arial" w:cs="Arial"/>
          <w:color w:val="000000"/>
        </w:rPr>
        <w:t xml:space="preserve"> </w:t>
      </w:r>
      <w:r w:rsidR="008300AC">
        <w:rPr>
          <w:rFonts w:ascii="Arial" w:eastAsiaTheme="minorHAnsi" w:hAnsi="Arial" w:cs="Arial"/>
          <w:color w:val="000000"/>
        </w:rPr>
        <w:t xml:space="preserve">i </w:t>
      </w:r>
      <w:r w:rsidR="00F35840">
        <w:rPr>
          <w:rFonts w:ascii="Arial" w:eastAsiaTheme="minorHAnsi" w:hAnsi="Arial" w:cs="Arial"/>
          <w:color w:val="000000"/>
        </w:rPr>
        <w:t>osobno,</w:t>
      </w:r>
      <w:r w:rsidR="008300AC">
        <w:rPr>
          <w:rFonts w:ascii="Arial" w:eastAsiaTheme="minorHAnsi" w:hAnsi="Arial" w:cs="Arial"/>
          <w:color w:val="000000"/>
        </w:rPr>
        <w:t xml:space="preserve"> mailom</w:t>
      </w:r>
      <w:r>
        <w:rPr>
          <w:rFonts w:ascii="Arial" w:eastAsiaTheme="minorHAnsi" w:hAnsi="Arial" w:cs="Arial"/>
          <w:color w:val="000000"/>
        </w:rPr>
        <w:t>.</w:t>
      </w:r>
      <w:r>
        <w:rPr>
          <w:rFonts w:ascii="Arial" w:eastAsiaTheme="minorHAnsi" w:hAnsi="Arial" w:cs="Arial"/>
          <w:bCs/>
          <w:color w:val="000000"/>
        </w:rPr>
        <w:t xml:space="preserve">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u w:val="single"/>
        </w:rPr>
      </w:pPr>
      <w:r>
        <w:rPr>
          <w:rFonts w:ascii="Arial" w:hAnsi="Arial" w:cs="Arial"/>
          <w:color w:val="424242"/>
          <w:shd w:val="clear" w:color="auto" w:fill="FFFFFF"/>
        </w:rPr>
        <w:t>Pravni izvori za pripremu kandidata/</w:t>
      </w:r>
      <w:proofErr w:type="spellStart"/>
      <w:r>
        <w:rPr>
          <w:rFonts w:ascii="Arial" w:hAnsi="Arial" w:cs="Arial"/>
          <w:color w:val="424242"/>
          <w:shd w:val="clear" w:color="auto" w:fill="FFFFFF"/>
        </w:rPr>
        <w:t>kinja</w:t>
      </w:r>
      <w:proofErr w:type="spellEnd"/>
      <w:r>
        <w:rPr>
          <w:rFonts w:ascii="Arial" w:hAnsi="Arial" w:cs="Arial"/>
          <w:color w:val="424242"/>
          <w:shd w:val="clear" w:color="auto" w:fill="FFFFFF"/>
        </w:rPr>
        <w:t xml:space="preserve"> za testiranje objavljeni su na web stranici Policijske uprave varaždinske </w:t>
      </w:r>
      <w:hyperlink r:id="rId5" w:history="1">
        <w:r w:rsidRPr="00C5620A">
          <w:rPr>
            <w:rStyle w:val="Hiperveza"/>
            <w:rFonts w:ascii="Arial" w:hAnsi="Arial" w:cs="Arial"/>
            <w:shd w:val="clear" w:color="auto" w:fill="FFFFFF"/>
          </w:rPr>
          <w:t>https://varazdinska-policija.gov.hr</w:t>
        </w:r>
      </w:hyperlink>
      <w:r>
        <w:rPr>
          <w:rFonts w:ascii="Arial" w:hAnsi="Arial" w:cs="Arial"/>
          <w:color w:val="424242"/>
          <w:shd w:val="clear" w:color="auto" w:fill="FFFFFF"/>
        </w:rPr>
        <w:t xml:space="preserve"> istovremeno s objavom </w:t>
      </w:r>
      <w:r w:rsidR="00EE2E64">
        <w:rPr>
          <w:rFonts w:ascii="Arial" w:hAnsi="Arial" w:cs="Arial"/>
          <w:color w:val="424242"/>
          <w:shd w:val="clear" w:color="auto" w:fill="FFFFFF"/>
        </w:rPr>
        <w:t>oglasa</w:t>
      </w:r>
      <w:r>
        <w:rPr>
          <w:rFonts w:ascii="Arial" w:hAnsi="Arial" w:cs="Arial"/>
          <w:color w:val="424242"/>
          <w:shd w:val="clear" w:color="auto" w:fill="FFFFFF"/>
        </w:rPr>
        <w:t>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t>Testiranje se sastoji od provjere znanja, sposobnosti i vještina bitnih za obavljanje poslova radnog mjesta.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Kandidati/kinje koji nisu podnijeli/e pravodobnu ili potpunu prijavu ili ne ispunjavaju formalne uvjete iz </w:t>
      </w:r>
      <w:r w:rsidR="00EE2E64">
        <w:rPr>
          <w:rFonts w:ascii="Arial" w:eastAsiaTheme="minorHAnsi" w:hAnsi="Arial" w:cs="Arial"/>
          <w:color w:val="000000"/>
        </w:rPr>
        <w:t>oglasa</w:t>
      </w:r>
      <w:r>
        <w:rPr>
          <w:rFonts w:ascii="Arial" w:eastAsiaTheme="minorHAnsi" w:hAnsi="Arial" w:cs="Arial"/>
          <w:color w:val="000000"/>
        </w:rPr>
        <w:t>, ne smatraju se kandidatima/</w:t>
      </w:r>
      <w:proofErr w:type="spellStart"/>
      <w:r>
        <w:rPr>
          <w:rFonts w:ascii="Arial" w:eastAsiaTheme="minorHAnsi" w:hAnsi="Arial" w:cs="Arial"/>
          <w:color w:val="000000"/>
        </w:rPr>
        <w:t>kinjama</w:t>
      </w:r>
      <w:proofErr w:type="spellEnd"/>
      <w:r>
        <w:rPr>
          <w:rFonts w:ascii="Arial" w:eastAsiaTheme="minorHAnsi" w:hAnsi="Arial" w:cs="Arial"/>
          <w:color w:val="000000"/>
        </w:rPr>
        <w:t xml:space="preserve"> prijavljenim na </w:t>
      </w:r>
      <w:r w:rsidR="00EE2E64">
        <w:rPr>
          <w:rFonts w:ascii="Arial" w:eastAsiaTheme="minorHAnsi" w:hAnsi="Arial" w:cs="Arial"/>
          <w:color w:val="000000"/>
        </w:rPr>
        <w:t>oglas</w:t>
      </w:r>
      <w:r>
        <w:rPr>
          <w:rFonts w:ascii="Arial" w:eastAsiaTheme="minorHAnsi" w:hAnsi="Arial" w:cs="Arial"/>
          <w:color w:val="000000"/>
        </w:rPr>
        <w:t xml:space="preserve"> te će im biti dostavljena pisana obavijest u kojoj će biti navedeni razlozi zbog kojih se ne smatraju kandidatom/</w:t>
      </w:r>
      <w:proofErr w:type="spellStart"/>
      <w:r>
        <w:rPr>
          <w:rFonts w:ascii="Arial" w:eastAsiaTheme="minorHAnsi" w:hAnsi="Arial" w:cs="Arial"/>
          <w:color w:val="000000"/>
        </w:rPr>
        <w:t>kinjom</w:t>
      </w:r>
      <w:proofErr w:type="spellEnd"/>
      <w:r>
        <w:rPr>
          <w:rFonts w:ascii="Arial" w:eastAsiaTheme="minorHAnsi" w:hAnsi="Arial" w:cs="Arial"/>
          <w:color w:val="000000"/>
        </w:rPr>
        <w:t xml:space="preserve"> u postupku.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Sve dodatne informacije kandidati/kinje mogu dobiti na telefon </w:t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  <w:t>042/372-288.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u w:val="single"/>
        </w:rPr>
      </w:pPr>
      <w:r>
        <w:rPr>
          <w:rFonts w:ascii="Arial" w:eastAsiaTheme="minorHAnsi" w:hAnsi="Arial" w:cs="Arial"/>
          <w:b/>
          <w:bCs/>
          <w:color w:val="000000"/>
          <w:u w:val="single"/>
        </w:rPr>
        <w:t>PRAVILA TESTIRANJA I RAZGOVORA (INTERVJUA)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1. Po dolasku na testiranje, od kandidata/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kinja</w:t>
            </w:r>
            <w:proofErr w:type="spellEnd"/>
            <w:r>
              <w:rPr>
                <w:rFonts w:ascii="Arial" w:eastAsiaTheme="minorHAnsi" w:hAnsi="Arial" w:cs="Arial"/>
                <w:color w:val="000000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</w:t>
            </w:r>
            <w:r w:rsidR="00EE2E64">
              <w:rPr>
                <w:rFonts w:ascii="Arial" w:eastAsiaTheme="minorHAnsi" w:hAnsi="Arial" w:cs="Arial"/>
                <w:color w:val="000000"/>
              </w:rPr>
              <w:t xml:space="preserve"> oglasom</w:t>
            </w:r>
            <w:r>
              <w:rPr>
                <w:rFonts w:ascii="Arial" w:eastAsiaTheme="minorHAnsi" w:hAnsi="Arial" w:cs="Arial"/>
                <w:color w:val="000000"/>
              </w:rPr>
              <w:t xml:space="preserve">, ne mogu pristupiti testiranju.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>NAPOMENA:</w:t>
            </w:r>
            <w:r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 xml:space="preserve">Kandidati/kinje koji dođu u zgradu gdje se održava testiranje nakon vremena određenog za početak testiranja, neće moći pristupiti testiranju.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Po utvrđivanju identiteta kandidati/kinje, će biti upućeni u prostoriju gdje će se održati testiranje.</w:t>
            </w:r>
          </w:p>
          <w:p w:rsidR="008019EA" w:rsidRDefault="00801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1A7CF0" w:rsidRDefault="001A7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Testiranje se provodi u dvije faze.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="001A7CF0">
              <w:rPr>
                <w:rFonts w:ascii="Arial" w:hAnsi="Arial" w:cs="Arial"/>
              </w:rPr>
              <w:t>Prva faza sastoji se od pisane provjere znanja.</w:t>
            </w:r>
            <w:r>
              <w:rPr>
                <w:rFonts w:ascii="Arial" w:hAnsi="Arial" w:cs="Arial"/>
              </w:rPr>
              <w:t xml:space="preserve"> Za postignute rezultate u provjeri znanja, sposobnosti i vještina,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se dodjeljuje od 0 do 10 bodova. Smatra se da su kandidati/kinje zadovoljili/</w:t>
            </w:r>
            <w:proofErr w:type="spellStart"/>
            <w:r>
              <w:rPr>
                <w:rFonts w:ascii="Arial" w:hAnsi="Arial" w:cs="Arial"/>
              </w:rPr>
              <w:t>le</w:t>
            </w:r>
            <w:proofErr w:type="spellEnd"/>
            <w:r>
              <w:rPr>
                <w:rFonts w:ascii="Arial" w:hAnsi="Arial" w:cs="Arial"/>
              </w:rPr>
              <w:t xml:space="preserve"> na testiranju ako su ostvarili/e najmanje 5 bodova.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Za vrijeme testiranja nije dopušteno: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koristiti se literaturom, odnosno bilješkama;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koristiti mobitel ili druga komunikacijska sredstva;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napuštati prostoriju u kojoj se provjera odvija</w:t>
            </w:r>
            <w:r w:rsidR="00EE2E6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bez odobrenja osobe koja provodi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testiranje;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razgovarati s ostalim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niti na drugi način remetiti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koncentraciju kandidata/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pojedini kandidat/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>
              <w:rPr>
                <w:rFonts w:ascii="Arial" w:hAnsi="Arial" w:cs="Arial"/>
              </w:rPr>
              <w:t xml:space="preserve"> prekrši pravila biti će udaljen/a s provjere znanja, a njegov/njezin rezultat Komisija neće priznati niti ocijeniti.</w:t>
            </w:r>
          </w:p>
          <w:p w:rsidR="00EB1444" w:rsidRDefault="00EB1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A7CF0" w:rsidRDefault="001A7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 drugu fazu testiranja</w:t>
            </w:r>
            <w:r w:rsidR="008019EA">
              <w:rPr>
                <w:rFonts w:ascii="Arial" w:hAnsi="Arial" w:cs="Arial"/>
              </w:rPr>
              <w:t>, koja se</w:t>
            </w:r>
            <w:r>
              <w:rPr>
                <w:rFonts w:ascii="Arial" w:hAnsi="Arial" w:cs="Arial"/>
              </w:rPr>
              <w:t xml:space="preserve"> </w:t>
            </w:r>
            <w:r w:rsidR="008019EA">
              <w:rPr>
                <w:rFonts w:ascii="Arial" w:hAnsi="Arial" w:cs="Arial"/>
              </w:rPr>
              <w:t xml:space="preserve">sastoji od provjere točnosti i brzine pisanja na osobnom računalu, </w:t>
            </w:r>
            <w:r>
              <w:rPr>
                <w:rFonts w:ascii="Arial" w:hAnsi="Arial" w:cs="Arial"/>
              </w:rPr>
              <w:t>biti će upućeni kand</w:t>
            </w:r>
            <w:r w:rsidR="008920D4">
              <w:rPr>
                <w:rFonts w:ascii="Arial" w:hAnsi="Arial" w:cs="Arial"/>
              </w:rPr>
              <w:t xml:space="preserve">idati/kinje koji zadovolje </w:t>
            </w:r>
            <w:r>
              <w:rPr>
                <w:rFonts w:ascii="Arial" w:hAnsi="Arial" w:cs="Arial"/>
              </w:rPr>
              <w:t>u prvoj fazi testiranja</w:t>
            </w:r>
            <w:r w:rsidR="008920D4">
              <w:rPr>
                <w:rFonts w:ascii="Arial" w:hAnsi="Arial" w:cs="Arial"/>
              </w:rPr>
              <w:t xml:space="preserve">. </w:t>
            </w:r>
            <w:r w:rsidR="008019EA">
              <w:rPr>
                <w:rFonts w:ascii="Arial" w:hAnsi="Arial" w:cs="Arial"/>
              </w:rPr>
              <w:t>Rezulta</w:t>
            </w:r>
            <w:r w:rsidR="00EE2E64">
              <w:rPr>
                <w:rFonts w:ascii="Arial" w:hAnsi="Arial" w:cs="Arial"/>
              </w:rPr>
              <w:t>t</w:t>
            </w:r>
            <w:r w:rsidR="008019EA">
              <w:rPr>
                <w:rFonts w:ascii="Arial" w:hAnsi="Arial" w:cs="Arial"/>
              </w:rPr>
              <w:t>i druge faze također se</w:t>
            </w:r>
            <w:r w:rsidR="008920D4">
              <w:rPr>
                <w:rFonts w:ascii="Arial" w:hAnsi="Arial" w:cs="Arial"/>
              </w:rPr>
              <w:t xml:space="preserve"> vrednuju </w:t>
            </w:r>
            <w:r w:rsidR="008019EA">
              <w:rPr>
                <w:rFonts w:ascii="Arial" w:hAnsi="Arial" w:cs="Arial"/>
              </w:rPr>
              <w:t>bodovima</w:t>
            </w:r>
            <w:r w:rsidR="008920D4">
              <w:rPr>
                <w:rFonts w:ascii="Arial" w:hAnsi="Arial" w:cs="Arial"/>
              </w:rPr>
              <w:t xml:space="preserve"> od 0 do 10. Smatra se da su kandidati/kinje zadovoljili/</w:t>
            </w:r>
            <w:proofErr w:type="spellStart"/>
            <w:r w:rsidR="008920D4">
              <w:rPr>
                <w:rFonts w:ascii="Arial" w:hAnsi="Arial" w:cs="Arial"/>
              </w:rPr>
              <w:t>le</w:t>
            </w:r>
            <w:proofErr w:type="spellEnd"/>
            <w:r w:rsidR="008920D4">
              <w:rPr>
                <w:rFonts w:ascii="Arial" w:hAnsi="Arial" w:cs="Arial"/>
              </w:rPr>
              <w:t xml:space="preserve"> na testiranju ako su ostvarili/e najmanje 5 bodova. </w:t>
            </w:r>
          </w:p>
          <w:p w:rsidR="00EB1444" w:rsidRDefault="00EB1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21BB" w:rsidRDefault="00801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921BB">
              <w:rPr>
                <w:rFonts w:ascii="Arial" w:hAnsi="Arial" w:cs="Arial"/>
              </w:rPr>
              <w:t xml:space="preserve">. Na razgovor (intervju) biti </w:t>
            </w:r>
            <w:r w:rsidR="00EB1444">
              <w:rPr>
                <w:rFonts w:ascii="Arial" w:hAnsi="Arial" w:cs="Arial"/>
              </w:rPr>
              <w:t xml:space="preserve">će </w:t>
            </w:r>
            <w:r w:rsidR="009921BB">
              <w:rPr>
                <w:rFonts w:ascii="Arial" w:hAnsi="Arial" w:cs="Arial"/>
              </w:rPr>
              <w:t>pozvani svi kandidati</w:t>
            </w:r>
            <w:r w:rsidR="008920D4">
              <w:rPr>
                <w:rFonts w:ascii="Arial" w:hAnsi="Arial" w:cs="Arial"/>
              </w:rPr>
              <w:t>/kinje</w:t>
            </w:r>
            <w:r w:rsidR="009921BB">
              <w:rPr>
                <w:rFonts w:ascii="Arial" w:hAnsi="Arial" w:cs="Arial"/>
              </w:rPr>
              <w:t xml:space="preserve"> koj</w:t>
            </w:r>
            <w:r w:rsidR="008920D4">
              <w:rPr>
                <w:rFonts w:ascii="Arial" w:hAnsi="Arial" w:cs="Arial"/>
              </w:rPr>
              <w:t>i/e</w:t>
            </w:r>
            <w:r w:rsidR="00EE2E64">
              <w:rPr>
                <w:rFonts w:ascii="Arial" w:hAnsi="Arial" w:cs="Arial"/>
              </w:rPr>
              <w:t>,</w:t>
            </w:r>
            <w:r w:rsidR="008920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 svakoj od provedene</w:t>
            </w:r>
            <w:r w:rsidR="008920D4">
              <w:rPr>
                <w:rFonts w:ascii="Arial" w:hAnsi="Arial" w:cs="Arial"/>
              </w:rPr>
              <w:t xml:space="preserve"> provjere</w:t>
            </w:r>
            <w:r w:rsidR="00EE2E64">
              <w:rPr>
                <w:rFonts w:ascii="Arial" w:hAnsi="Arial" w:cs="Arial"/>
              </w:rPr>
              <w:t>,</w:t>
            </w:r>
            <w:r w:rsidR="008920D4">
              <w:rPr>
                <w:rFonts w:ascii="Arial" w:hAnsi="Arial" w:cs="Arial"/>
              </w:rPr>
              <w:t xml:space="preserve"> ostvare najmanje 5 bodova</w:t>
            </w:r>
            <w:r w:rsidR="009921BB">
              <w:rPr>
                <w:rFonts w:ascii="Arial" w:hAnsi="Arial" w:cs="Arial"/>
              </w:rPr>
              <w:t>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Komisija kroz razgovor (intervju) s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utvrđuje znanja, sposobnosti i vještine, profesionalne ciljeve i motivaciju kandidata za rad u državnoj službi, te rezultate ostvarene u njihovu dosadašnjem radu. Rezultati razgovora (intervjua) </w:t>
            </w:r>
            <w:r w:rsidR="008019EA">
              <w:rPr>
                <w:rFonts w:ascii="Arial" w:hAnsi="Arial" w:cs="Arial"/>
              </w:rPr>
              <w:t>vrednuju</w:t>
            </w:r>
            <w:r>
              <w:rPr>
                <w:rFonts w:ascii="Arial" w:hAnsi="Arial" w:cs="Arial"/>
              </w:rPr>
              <w:t xml:space="preserve"> se na isti način kao i testiranje,</w:t>
            </w:r>
            <w:r w:rsidR="008019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bodov</w:t>
            </w:r>
            <w:r w:rsidR="008019EA">
              <w:rPr>
                <w:rFonts w:ascii="Arial" w:hAnsi="Arial" w:cs="Arial"/>
              </w:rPr>
              <w:t>ima</w:t>
            </w:r>
            <w:r>
              <w:rPr>
                <w:rFonts w:ascii="Arial" w:hAnsi="Arial" w:cs="Arial"/>
              </w:rPr>
              <w:t xml:space="preserve"> od 0 do 10</w:t>
            </w:r>
            <w:r w:rsidR="008019EA"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</w:rPr>
              <w:t xml:space="preserve"> kandidat/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 w:rsidR="008019EA">
              <w:rPr>
                <w:rFonts w:ascii="Arial" w:hAnsi="Arial" w:cs="Arial"/>
              </w:rPr>
              <w:t xml:space="preserve"> je</w:t>
            </w:r>
            <w:r>
              <w:rPr>
                <w:rFonts w:ascii="Arial" w:hAnsi="Arial" w:cs="Arial"/>
              </w:rPr>
              <w:t xml:space="preserve"> zadovoljio/la na razgovoru (intervjuu) ako je dobio/la najmanje 5 bodova.</w:t>
            </w:r>
          </w:p>
          <w:p w:rsidR="00EB1444" w:rsidRPr="00776DBB" w:rsidRDefault="008019EA" w:rsidP="00EB1444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Razgovori (intervju) s</w:t>
            </w:r>
            <w:r w:rsidR="00EB1444">
              <w:rPr>
                <w:rFonts w:ascii="Arial" w:eastAsia="Times New Roman" w:hAnsi="Arial" w:cs="Arial"/>
                <w:color w:val="000000"/>
                <w:lang w:eastAsia="hr-HR"/>
              </w:rPr>
              <w:t xml:space="preserve"> kandidatima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kinjama</w:t>
            </w:r>
            <w:proofErr w:type="spellEnd"/>
            <w:r w:rsidR="00EB1444">
              <w:rPr>
                <w:rFonts w:ascii="Arial" w:eastAsia="Times New Roman" w:hAnsi="Arial" w:cs="Arial"/>
                <w:color w:val="000000"/>
                <w:lang w:eastAsia="hr-HR"/>
              </w:rPr>
              <w:t xml:space="preserve"> obavit</w:t>
            </w:r>
            <w:r w:rsidR="00EE2E64">
              <w:rPr>
                <w:rFonts w:ascii="Arial" w:eastAsia="Times New Roman" w:hAnsi="Arial" w:cs="Arial"/>
                <w:color w:val="000000"/>
                <w:lang w:eastAsia="hr-HR"/>
              </w:rPr>
              <w:t>i</w:t>
            </w:r>
            <w:r w:rsidR="00EB1444">
              <w:rPr>
                <w:rFonts w:ascii="Arial" w:eastAsia="Times New Roman" w:hAnsi="Arial" w:cs="Arial"/>
                <w:color w:val="000000"/>
                <w:lang w:eastAsia="hr-HR"/>
              </w:rPr>
              <w:t xml:space="preserve"> će se istoga dana, u četvrtak, 25. svibnja 2023. godine, nakon testiranja</w:t>
            </w:r>
            <w:r w:rsidR="00EB1444" w:rsidRPr="00776DBB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1BB" w:rsidRDefault="009921BB" w:rsidP="00EE2E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lastRenderedPageBreak/>
              <w:t xml:space="preserve">Komisija za provedbu </w:t>
            </w:r>
            <w:r w:rsidR="00EE2E64">
              <w:rPr>
                <w:rFonts w:ascii="Arial" w:eastAsiaTheme="minorHAnsi" w:hAnsi="Arial" w:cs="Arial"/>
                <w:color w:val="000000"/>
              </w:rPr>
              <w:t>oglasa</w:t>
            </w:r>
          </w:p>
        </w:tc>
      </w:tr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9921BB" w:rsidRDefault="009921BB" w:rsidP="009921BB"/>
    <w:p w:rsidR="009921BB" w:rsidRDefault="009921BB" w:rsidP="009921BB">
      <w:pPr>
        <w:spacing w:after="0" w:line="240" w:lineRule="auto"/>
        <w:rPr>
          <w:rFonts w:ascii="Arial" w:hAnsi="Arial" w:cs="Arial"/>
        </w:rPr>
      </w:pPr>
    </w:p>
    <w:p w:rsidR="00C9448F" w:rsidRDefault="00C9448F"/>
    <w:sectPr w:rsidR="00C9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BBB"/>
    <w:multiLevelType w:val="hybridMultilevel"/>
    <w:tmpl w:val="03BCB78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600656"/>
    <w:multiLevelType w:val="hybridMultilevel"/>
    <w:tmpl w:val="6EF8A018"/>
    <w:lvl w:ilvl="0" w:tplc="44F008D0">
      <w:numFmt w:val="bullet"/>
      <w:lvlText w:val="-"/>
      <w:lvlJc w:val="left"/>
      <w:pPr>
        <w:ind w:left="870" w:hanging="360"/>
      </w:pPr>
      <w:rPr>
        <w:rFonts w:ascii="Arial" w:eastAsiaTheme="minorHAnsi" w:hAnsi="Arial" w:cs="Arial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9703AB0"/>
    <w:multiLevelType w:val="hybridMultilevel"/>
    <w:tmpl w:val="74A69BE8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BB"/>
    <w:rsid w:val="001A7CF0"/>
    <w:rsid w:val="008019EA"/>
    <w:rsid w:val="008300AC"/>
    <w:rsid w:val="008920D4"/>
    <w:rsid w:val="009921BB"/>
    <w:rsid w:val="00AA300C"/>
    <w:rsid w:val="00BE2F55"/>
    <w:rsid w:val="00C12676"/>
    <w:rsid w:val="00C9448F"/>
    <w:rsid w:val="00D65764"/>
    <w:rsid w:val="00EB1444"/>
    <w:rsid w:val="00EE2E64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1048-D7CD-425A-BAFF-9C1007D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B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65764"/>
    <w:pPr>
      <w:spacing w:after="0" w:line="240" w:lineRule="auto"/>
      <w:ind w:left="154" w:right="5653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D65764"/>
    <w:rPr>
      <w:rFonts w:ascii="Calibri" w:eastAsia="Calibri" w:hAnsi="Calibri" w:cs="Calibri"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9921B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921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F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razdinska-policija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Zvonarek Natalija</dc:creator>
  <cp:keywords/>
  <dc:description/>
  <cp:lastModifiedBy>Brankica Gluhak</cp:lastModifiedBy>
  <cp:revision>2</cp:revision>
  <cp:lastPrinted>2023-05-18T07:51:00Z</cp:lastPrinted>
  <dcterms:created xsi:type="dcterms:W3CDTF">2023-05-18T11:45:00Z</dcterms:created>
  <dcterms:modified xsi:type="dcterms:W3CDTF">2023-05-18T11:45:00Z</dcterms:modified>
</cp:coreProperties>
</file>